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8EF3" w14:textId="77777777" w:rsidR="000B7250" w:rsidRPr="000B7250" w:rsidRDefault="000B7250" w:rsidP="000B7250">
      <w:pPr>
        <w:jc w:val="center"/>
        <w:rPr>
          <w:b/>
          <w:bCs/>
          <w:sz w:val="32"/>
          <w:szCs w:val="32"/>
        </w:rPr>
      </w:pPr>
      <w:r w:rsidRPr="000B7250">
        <w:rPr>
          <w:b/>
          <w:bCs/>
          <w:sz w:val="32"/>
          <w:szCs w:val="32"/>
        </w:rPr>
        <w:t>Профилактика кожных заболеваний</w:t>
      </w:r>
    </w:p>
    <w:p w14:paraId="77BEB912" w14:textId="795D7EDF" w:rsidR="000B7250" w:rsidRPr="000B7250" w:rsidRDefault="000B7250" w:rsidP="000B7250"/>
    <w:p w14:paraId="6ACEDB9A" w14:textId="77777777" w:rsidR="000B7250" w:rsidRPr="000B7250" w:rsidRDefault="000B7250" w:rsidP="000B7250">
      <w:r w:rsidRPr="000B7250">
        <w:t>Каждый человек так или иначе сталкивается с кожными заболеваниями. Но что же становится причиной? Какие факторы повышают риск возникновения кожных заболеваний?</w:t>
      </w:r>
    </w:p>
    <w:p w14:paraId="1CCB8AB9" w14:textId="77777777" w:rsidR="000B7250" w:rsidRPr="000B7250" w:rsidRDefault="000B7250" w:rsidP="000B7250">
      <w:r w:rsidRPr="000B7250">
        <w:rPr>
          <w:b/>
          <w:bCs/>
        </w:rPr>
        <w:t>В первую очередь, при появлении подозрений и жалоб стоит обратиться к врачу – дерматологу или дерматовенерологу!</w:t>
      </w:r>
      <w:r w:rsidRPr="000B7250">
        <w:rPr>
          <w:b/>
          <w:bCs/>
        </w:rPr>
        <w:br/>
        <w:t xml:space="preserve">Не стоит заниматься самолечением! Даже на первый взгляд «невинные» заболевания могут перейти в хроническую форму и преследовать Вас в течении всей жизни, перерастая в устойчивые </w:t>
      </w:r>
      <w:proofErr w:type="spellStart"/>
      <w:r w:rsidRPr="000B7250">
        <w:rPr>
          <w:b/>
          <w:bCs/>
        </w:rPr>
        <w:t>слабоизлечимые</w:t>
      </w:r>
      <w:proofErr w:type="spellEnd"/>
      <w:r w:rsidRPr="000B7250">
        <w:rPr>
          <w:b/>
          <w:bCs/>
        </w:rPr>
        <w:t xml:space="preserve"> формы.</w:t>
      </w:r>
    </w:p>
    <w:p w14:paraId="4795A4B6" w14:textId="77777777" w:rsidR="000B7250" w:rsidRPr="000B7250" w:rsidRDefault="000B7250" w:rsidP="000B7250">
      <w:pPr>
        <w:numPr>
          <w:ilvl w:val="0"/>
          <w:numId w:val="1"/>
        </w:numPr>
      </w:pPr>
      <w:r w:rsidRPr="000B7250">
        <w:t>Основной причиной возникновения кожных заболеваний является несоблюдение гигиены!</w:t>
      </w:r>
    </w:p>
    <w:p w14:paraId="52DCBB39" w14:textId="77777777" w:rsidR="000B7250" w:rsidRPr="000B7250" w:rsidRDefault="000B7250" w:rsidP="000B7250">
      <w:pPr>
        <w:numPr>
          <w:ilvl w:val="0"/>
          <w:numId w:val="1"/>
        </w:numPr>
      </w:pPr>
      <w:r w:rsidRPr="000B7250">
        <w:t>На втором плане – воздействие лекарственных препаратов, бытовой химии, патологических грибков, вирусов и бактерий – на иммунную систему человека.</w:t>
      </w:r>
    </w:p>
    <w:p w14:paraId="79076321" w14:textId="77777777" w:rsidR="000B7250" w:rsidRPr="000B7250" w:rsidRDefault="000B7250" w:rsidP="000B7250">
      <w:pPr>
        <w:numPr>
          <w:ilvl w:val="0"/>
          <w:numId w:val="1"/>
        </w:numPr>
      </w:pPr>
      <w:r w:rsidRPr="000B7250">
        <w:t>Так же стоит отметить и сбои работы систем организма, нарушения обмена веществ.</w:t>
      </w:r>
    </w:p>
    <w:p w14:paraId="2B72D8A2" w14:textId="77777777" w:rsidR="000B7250" w:rsidRPr="000B7250" w:rsidRDefault="000B7250" w:rsidP="000B7250">
      <w:pPr>
        <w:numPr>
          <w:ilvl w:val="0"/>
          <w:numId w:val="1"/>
        </w:numPr>
      </w:pPr>
      <w:r w:rsidRPr="000B7250">
        <w:t>Немаловажно знать, что при травматических поражениях кожи (царапинах, ссадинах и др.) риск заболевания кожными заболеваниями возрастает неоднократно!</w:t>
      </w:r>
    </w:p>
    <w:p w14:paraId="6FED8B33" w14:textId="77777777" w:rsidR="000B7250" w:rsidRPr="000B7250" w:rsidRDefault="000B7250" w:rsidP="000B7250">
      <w:r w:rsidRPr="000B7250">
        <w:rPr>
          <w:b/>
          <w:bCs/>
        </w:rPr>
        <w:t>Существует множество неприятных и опасных кожных заболеваний, но мы коснёмся возможных при несоблюдении гигиены:</w:t>
      </w:r>
    </w:p>
    <w:p w14:paraId="07022741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>Аллергические заболевания кожи</w:t>
      </w:r>
    </w:p>
    <w:p w14:paraId="78A8A8AD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>Грибковые заболевания кожи</w:t>
      </w:r>
    </w:p>
    <w:p w14:paraId="795BDA4C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>Новообразования кожи</w:t>
      </w:r>
    </w:p>
    <w:p w14:paraId="53D293B6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>Угревая болезнь (акне)</w:t>
      </w:r>
    </w:p>
    <w:p w14:paraId="5079A1EE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>Экзема</w:t>
      </w:r>
    </w:p>
    <w:p w14:paraId="6546081E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>Вирусные заболевания кожи</w:t>
      </w:r>
    </w:p>
    <w:p w14:paraId="4AB24CE0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>Дерматиты</w:t>
      </w:r>
    </w:p>
    <w:p w14:paraId="353C0F62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>Паразитарные заболевания кожи (чесотка)</w:t>
      </w:r>
    </w:p>
    <w:p w14:paraId="5C26EC8E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 xml:space="preserve">Псориаз, </w:t>
      </w:r>
      <w:proofErr w:type="spellStart"/>
      <w:r w:rsidRPr="000B7250">
        <w:t>парапсориаз</w:t>
      </w:r>
      <w:proofErr w:type="spellEnd"/>
    </w:p>
    <w:p w14:paraId="5C4DE823" w14:textId="77777777" w:rsidR="000B7250" w:rsidRPr="000B7250" w:rsidRDefault="000B7250" w:rsidP="000B7250">
      <w:pPr>
        <w:numPr>
          <w:ilvl w:val="0"/>
          <w:numId w:val="2"/>
        </w:numPr>
      </w:pPr>
      <w:proofErr w:type="spellStart"/>
      <w:r w:rsidRPr="000B7250">
        <w:t>Розацеа</w:t>
      </w:r>
      <w:proofErr w:type="spellEnd"/>
      <w:r w:rsidRPr="000B7250">
        <w:t xml:space="preserve">, </w:t>
      </w:r>
      <w:proofErr w:type="spellStart"/>
      <w:r w:rsidRPr="000B7250">
        <w:t>периоральный</w:t>
      </w:r>
      <w:proofErr w:type="spellEnd"/>
      <w:r w:rsidRPr="000B7250">
        <w:t xml:space="preserve"> дерматит, демодекоз</w:t>
      </w:r>
    </w:p>
    <w:p w14:paraId="33CF7DC7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>Себорейный дерматит (перхоть)</w:t>
      </w:r>
    </w:p>
    <w:p w14:paraId="3A1906D2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>Микробные заболевания кожи</w:t>
      </w:r>
    </w:p>
    <w:p w14:paraId="6D2783B9" w14:textId="77777777" w:rsidR="000B7250" w:rsidRPr="000B7250" w:rsidRDefault="000B7250" w:rsidP="000B7250">
      <w:pPr>
        <w:numPr>
          <w:ilvl w:val="0"/>
          <w:numId w:val="2"/>
        </w:numPr>
      </w:pPr>
      <w:r w:rsidRPr="000B7250">
        <w:t>Неинфекционные воспалительные заболевания кожи.</w:t>
      </w:r>
    </w:p>
    <w:p w14:paraId="1FF53D74" w14:textId="77777777" w:rsidR="000B7250" w:rsidRPr="000B7250" w:rsidRDefault="000B7250" w:rsidP="000B7250">
      <w:r w:rsidRPr="000B7250">
        <w:t>Все эти заболевания могут быть вызваны жизнедеятельностью грибков, вирусов, микроорганизмов и других паразитов.</w:t>
      </w:r>
    </w:p>
    <w:p w14:paraId="1E435EB0" w14:textId="77777777" w:rsidR="000B7250" w:rsidRPr="000B7250" w:rsidRDefault="000B7250" w:rsidP="000B7250">
      <w:r w:rsidRPr="000B7250">
        <w:t>Гигиена кожи</w:t>
      </w:r>
    </w:p>
    <w:p w14:paraId="19944DB9" w14:textId="77777777" w:rsidR="000B7250" w:rsidRPr="000B7250" w:rsidRDefault="000B7250" w:rsidP="000B7250">
      <w:r w:rsidRPr="000B7250">
        <w:t>Для предотвращения и сведения к минимуму риска заражения кожными заболеваниями нужно соблюдать пять основных правил гигиены:</w:t>
      </w:r>
    </w:p>
    <w:p w14:paraId="69766621" w14:textId="77777777" w:rsidR="000B7250" w:rsidRPr="000B7250" w:rsidRDefault="000B7250" w:rsidP="000B7250">
      <w:pPr>
        <w:numPr>
          <w:ilvl w:val="0"/>
          <w:numId w:val="3"/>
        </w:numPr>
      </w:pPr>
      <w:r w:rsidRPr="000B7250">
        <w:rPr>
          <w:b/>
          <w:bCs/>
        </w:rPr>
        <w:lastRenderedPageBreak/>
        <w:t>Содержание всех кожных покров в абсолютной чистоте</w:t>
      </w:r>
      <w:r w:rsidRPr="000B7250">
        <w:br/>
        <w:t>Кожный эпителий является барьером и защищает весь организм от внешних воздействий, а загрязнение кожи частицами пыли, физиологическими выделениями, частицами пищи способствует развитию бактерий, вирусов, патогенных грибков и даже паразитов. Виной всему содержание в частицах пыли, осаждённых на предметах, и взвесь в воздухе микроскопических спор, яиц и микроорганизмов, способных выживать в самых неблагоприятных условиях. Так же стоит позаботиться о чистоте одежды, постельного и нижнего белья.</w:t>
      </w:r>
    </w:p>
    <w:p w14:paraId="7E38FB77" w14:textId="77777777" w:rsidR="000B7250" w:rsidRPr="000B7250" w:rsidRDefault="000B7250" w:rsidP="000B7250">
      <w:r w:rsidRPr="000B7250">
        <w:t> </w:t>
      </w:r>
    </w:p>
    <w:p w14:paraId="6B14119E" w14:textId="77777777" w:rsidR="000B7250" w:rsidRPr="000B7250" w:rsidRDefault="000B7250" w:rsidP="000B7250">
      <w:pPr>
        <w:numPr>
          <w:ilvl w:val="0"/>
          <w:numId w:val="4"/>
        </w:numPr>
      </w:pPr>
      <w:r w:rsidRPr="000B7250">
        <w:rPr>
          <w:b/>
          <w:bCs/>
        </w:rPr>
        <w:t>Особенно пристально следить за чистотой кожи после и во время посещения общественных мест, санузлов общего назначения, общественного транспорта.</w:t>
      </w:r>
      <w:r w:rsidRPr="000B7250">
        <w:br/>
        <w:t>Поверхности бытовых предметов в общественных местах или общего назначения особенно осеменены патогенными вирусами, бактериями и спорами. При постоянном контакте с поверхностями предметов общего пользования потожировые выделения кожи различных людей, как «липучка» притягивают патогенную флору. Поэтому каждый раз после посещения подобных мест, стоит тщательно мыть руки с мылом или протирать антисептическими салфетками, гелями. Стоит отказаться от прямого контакта открытыми участками кожи тела раковин, унитазов, полов в общественных душах и банях.</w:t>
      </w:r>
    </w:p>
    <w:p w14:paraId="7BF4D14E" w14:textId="77777777" w:rsidR="000B7250" w:rsidRPr="000B7250" w:rsidRDefault="000B7250" w:rsidP="000B7250">
      <w:r w:rsidRPr="000B7250">
        <w:t> </w:t>
      </w:r>
    </w:p>
    <w:p w14:paraId="7A0EA7BA" w14:textId="77777777" w:rsidR="000B7250" w:rsidRPr="000B7250" w:rsidRDefault="000B7250" w:rsidP="000B7250">
      <w:pPr>
        <w:numPr>
          <w:ilvl w:val="0"/>
          <w:numId w:val="5"/>
        </w:numPr>
      </w:pPr>
      <w:r w:rsidRPr="000B7250">
        <w:rPr>
          <w:b/>
          <w:bCs/>
        </w:rPr>
        <w:t>Пользоваться индивидуальными полотенцами, щётками, расчёсками, предметами одежды – головные уборы, нижнее бельё, носки и тапочки. И ни при каких обстоятельствах не давать личные вещи «поносить», особенно если у вас в семье есть ребёнок. Не рекомендуется пользоваться неиндивидуальной спортивной экипировкой.</w:t>
      </w:r>
      <w:r w:rsidRPr="000B7250">
        <w:br/>
        <w:t>Очень часто родители забывают о гигиене и, побывав в общественном спортзале, бассейне, туалете, становятся источником заболеваний своих же детей!</w:t>
      </w:r>
    </w:p>
    <w:p w14:paraId="1F45774B" w14:textId="77777777" w:rsidR="000B7250" w:rsidRPr="000B7250" w:rsidRDefault="000B7250" w:rsidP="000B7250">
      <w:r w:rsidRPr="000B7250">
        <w:t> </w:t>
      </w:r>
    </w:p>
    <w:p w14:paraId="46FE414D" w14:textId="77777777" w:rsidR="000B7250" w:rsidRPr="000B7250" w:rsidRDefault="000B7250" w:rsidP="000B7250">
      <w:pPr>
        <w:numPr>
          <w:ilvl w:val="0"/>
          <w:numId w:val="6"/>
        </w:numPr>
      </w:pPr>
      <w:r w:rsidRPr="000B7250">
        <w:rPr>
          <w:b/>
          <w:bCs/>
        </w:rPr>
        <w:t>Защищать поражённые участки кожи, даже небольшие царапины и ссадины, антисептическими повязками, защитными составами.</w:t>
      </w:r>
      <w:r w:rsidRPr="000B7250">
        <w:br/>
        <w:t>Как говорилось ранее, кожа является защитным барьером от внешних воздействий и при механических и прочих повреждениях стоит максимально защитить поражённые участки стерильными повязками и др.</w:t>
      </w:r>
    </w:p>
    <w:p w14:paraId="231C04A3" w14:textId="77777777" w:rsidR="000B7250" w:rsidRPr="000B7250" w:rsidRDefault="000B7250" w:rsidP="000B7250">
      <w:r w:rsidRPr="000B7250">
        <w:t> </w:t>
      </w:r>
    </w:p>
    <w:p w14:paraId="04EA96A5" w14:textId="77777777" w:rsidR="000B7250" w:rsidRPr="000B7250" w:rsidRDefault="000B7250" w:rsidP="000B7250">
      <w:pPr>
        <w:numPr>
          <w:ilvl w:val="0"/>
          <w:numId w:val="7"/>
        </w:numPr>
      </w:pPr>
      <w:r w:rsidRPr="000B7250">
        <w:rPr>
          <w:b/>
          <w:bCs/>
        </w:rPr>
        <w:t>Заботиться о нормальном «дыхании» кожи: одеваться по погоде, исключив плотные, плохо вентилируемые ткани и обувь.</w:t>
      </w:r>
      <w:r w:rsidRPr="000B7250">
        <w:br/>
        <w:t xml:space="preserve">Человеческая кожа в нормальных условиях выделяет более 1 л пота за сутки. Больше всего потовых желез на ступнях, ладонях и на лбу, а при исключении вентиляции пот и кожное сало является благоприятной средой для развития патогенной среды. Если всё же пришлось одеть негигроскопичную одежду или обувь, старайтесь одеть </w:t>
      </w:r>
      <w:proofErr w:type="spellStart"/>
      <w:r w:rsidRPr="000B7250">
        <w:t>подниз</w:t>
      </w:r>
      <w:proofErr w:type="spellEnd"/>
      <w:r w:rsidRPr="000B7250">
        <w:t xml:space="preserve"> вещи из хлопка и как можно быстрее переодеться после использования, принять душ и дать «отдохнуть» закрытым участкам кожи.</w:t>
      </w:r>
    </w:p>
    <w:p w14:paraId="36A1D89C" w14:textId="77777777" w:rsidR="000B7250" w:rsidRPr="000B7250" w:rsidRDefault="000B7250" w:rsidP="000B7250">
      <w:r w:rsidRPr="000B7250">
        <w:rPr>
          <w:b/>
          <w:bCs/>
        </w:rPr>
        <w:t>Ещё несколько рекомендаций от специалистов по санитарии:</w:t>
      </w:r>
    </w:p>
    <w:p w14:paraId="79FFBA00" w14:textId="77777777" w:rsidR="000B7250" w:rsidRPr="000B7250" w:rsidRDefault="000B7250" w:rsidP="000B7250">
      <w:r w:rsidRPr="000B7250">
        <w:t>«Необходимо ежедневно умываться или протирать лицо очищающими косметическими средствами, ведь лицо является наиболее открытой частью тела и интенсивно загрязняется извне.»</w:t>
      </w:r>
    </w:p>
    <w:p w14:paraId="628F9054" w14:textId="77777777" w:rsidR="000B7250" w:rsidRPr="000B7250" w:rsidRDefault="000B7250" w:rsidP="000B7250">
      <w:r w:rsidRPr="000B7250">
        <w:lastRenderedPageBreak/>
        <w:t>«Мыть руки необходимо несколько раз в день, особенно перед приёмом пищи, ведь руки являются нашими «клешнями» и вторыми глазами, постоянно соприкасаясь с предметами окружающего мира, от этого на них и скапливается львиная доля бактерий.»</w:t>
      </w:r>
    </w:p>
    <w:p w14:paraId="38A0C9F2" w14:textId="77777777" w:rsidR="000B7250" w:rsidRPr="000B7250" w:rsidRDefault="000B7250" w:rsidP="000B7250">
      <w:r w:rsidRPr="000B7250">
        <w:t>«Не реже, чем дважды в неделю, необходимо обмываться теплой водой в сауне, бане, в ванной или под душем. При интенсивных занятиях спортом, тяжелой физической работе или работе в условиях повышенной загрязненности, процедуру мытья всего тела теплой водой необходимо проводить каждый день.»</w:t>
      </w:r>
    </w:p>
    <w:p w14:paraId="0B70242E" w14:textId="77777777" w:rsidR="000B7250" w:rsidRPr="000B7250" w:rsidRDefault="000B7250" w:rsidP="000B7250">
      <w:r w:rsidRPr="000B7250">
        <w:t>«Пару слов необходимо сказать и об одежде. Одежда должна быть не только удобной для ношения, но и, по возможности, более проницаемой для воздуха и паров воды. Данное условие необходимо для лучшей терморегуляции кожи.»</w:t>
      </w:r>
      <w:r w:rsidRPr="000B7250">
        <w:br/>
        <w:t> </w:t>
      </w:r>
    </w:p>
    <w:p w14:paraId="6828B553" w14:textId="77777777" w:rsidR="000B7250" w:rsidRDefault="000B7250" w:rsidP="000B7250">
      <w:r w:rsidRPr="000B7250">
        <w:t>Только соблюдая данные правила и рекомендации Вы максимально снизите риск заболевания кожными болезнями для себя и своих близких!</w:t>
      </w:r>
    </w:p>
    <w:p w14:paraId="36A55019" w14:textId="77777777" w:rsidR="000B7250" w:rsidRDefault="000B7250" w:rsidP="000B7250"/>
    <w:p w14:paraId="0E80ACE0" w14:textId="77777777" w:rsidR="000B7250" w:rsidRDefault="000B7250" w:rsidP="000B7250">
      <w:r>
        <w:t xml:space="preserve">Отделение медицинской профилактики поликлинического отделения                                                     </w:t>
      </w:r>
    </w:p>
    <w:p w14:paraId="069B45D7" w14:textId="7974CA97" w:rsidR="000B7250" w:rsidRPr="000B7250" w:rsidRDefault="000B7250" w:rsidP="000B7250">
      <w:r>
        <w:t>ГБУЗ «ЦРБ Апшеронского района» МЗ КК</w:t>
      </w:r>
    </w:p>
    <w:p w14:paraId="655408C0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0D0"/>
    <w:multiLevelType w:val="multilevel"/>
    <w:tmpl w:val="CBCC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C08CB"/>
    <w:multiLevelType w:val="multilevel"/>
    <w:tmpl w:val="2610A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31A34"/>
    <w:multiLevelType w:val="multilevel"/>
    <w:tmpl w:val="CC82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D6508"/>
    <w:multiLevelType w:val="multilevel"/>
    <w:tmpl w:val="4362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C7097"/>
    <w:multiLevelType w:val="multilevel"/>
    <w:tmpl w:val="218A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41DC1"/>
    <w:multiLevelType w:val="multilevel"/>
    <w:tmpl w:val="7676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94DDF"/>
    <w:multiLevelType w:val="multilevel"/>
    <w:tmpl w:val="7292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964417">
    <w:abstractNumId w:val="4"/>
  </w:num>
  <w:num w:numId="2" w16cid:durableId="1667976569">
    <w:abstractNumId w:val="5"/>
  </w:num>
  <w:num w:numId="3" w16cid:durableId="1360544722">
    <w:abstractNumId w:val="2"/>
  </w:num>
  <w:num w:numId="4" w16cid:durableId="1774980910">
    <w:abstractNumId w:val="0"/>
    <w:lvlOverride w:ilvl="0">
      <w:startOverride w:val="2"/>
    </w:lvlOverride>
  </w:num>
  <w:num w:numId="5" w16cid:durableId="1301035046">
    <w:abstractNumId w:val="3"/>
    <w:lvlOverride w:ilvl="0">
      <w:startOverride w:val="3"/>
    </w:lvlOverride>
  </w:num>
  <w:num w:numId="6" w16cid:durableId="1642273000">
    <w:abstractNumId w:val="1"/>
    <w:lvlOverride w:ilvl="0">
      <w:startOverride w:val="4"/>
    </w:lvlOverride>
  </w:num>
  <w:num w:numId="7" w16cid:durableId="1298757246">
    <w:abstractNumId w:val="6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47"/>
    <w:rsid w:val="000B7250"/>
    <w:rsid w:val="007526E1"/>
    <w:rsid w:val="00D778B4"/>
    <w:rsid w:val="00D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17B8"/>
  <w15:chartTrackingRefBased/>
  <w15:docId w15:val="{AAEE3355-957C-455D-8053-C7085A48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3</cp:revision>
  <dcterms:created xsi:type="dcterms:W3CDTF">2023-09-04T06:04:00Z</dcterms:created>
  <dcterms:modified xsi:type="dcterms:W3CDTF">2023-09-04T06:06:00Z</dcterms:modified>
</cp:coreProperties>
</file>