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72FA" w14:textId="27DE7A47" w:rsidR="00B7765A" w:rsidRPr="00B7765A" w:rsidRDefault="00B7765A" w:rsidP="00B7765A">
      <w:pPr>
        <w:jc w:val="center"/>
        <w:rPr>
          <w:b/>
          <w:bCs/>
          <w:sz w:val="28"/>
          <w:szCs w:val="28"/>
        </w:rPr>
      </w:pPr>
      <w:r w:rsidRPr="00B7765A">
        <w:rPr>
          <w:b/>
          <w:bCs/>
          <w:sz w:val="28"/>
          <w:szCs w:val="28"/>
        </w:rPr>
        <w:t>Неделя профилактики повышения артериального давления (в честь Всемирного дня борьбы с артериальной гипертонией 17 мая)</w:t>
      </w:r>
    </w:p>
    <w:p w14:paraId="4C3FB890" w14:textId="77777777" w:rsidR="00B7765A" w:rsidRDefault="00B7765A" w:rsidP="00B7765A">
      <w:r>
        <w:t>Артериальная гипертония — это самое распространённое хроническое заболевание сердечно-сосудистой системы среди взрослого населения. От артериальной гипертонии страдают более 40 миллионов взрослых россиян.</w:t>
      </w:r>
    </w:p>
    <w:p w14:paraId="42104BA0" w14:textId="77777777" w:rsidR="00B7765A" w:rsidRDefault="00B7765A" w:rsidP="00B7765A">
      <w:r>
        <w:t>Артериальную гипертонию иногда по-простому называют «молчаливым убийцей». Такое «имя» заболевание получило потому, что оно может годами протекать бессимптомно и человек, имея стойкое повышение артериального давления, даже не подозревает об этом. При этом артериальная гипертония является одной из наиболее частых причин развития таких серьёзных осложнений, как инфаркт миокарда, инсульт.</w:t>
      </w:r>
    </w:p>
    <w:p w14:paraId="4C7E2357" w14:textId="77777777" w:rsidR="00B7765A" w:rsidRDefault="00B7765A" w:rsidP="00B7765A">
      <w:r>
        <w:t xml:space="preserve">Артериальное давление измеряется в миллиметрах ртутного столба и показывает, с каким «напором» кровь давит на стенки артерий. Учитываются два показателя: систолическое давление — в момент сокращения сердечной мышцы (систолу) </w:t>
      </w:r>
      <w:proofErr w:type="spellStart"/>
      <w:r>
        <w:t>идиастолическое</w:t>
      </w:r>
      <w:proofErr w:type="spellEnd"/>
      <w:r>
        <w:t xml:space="preserve"> — в момент расслабления сердечной мышцы (диастолу). Оптимальное давление составляет: 120/80 </w:t>
      </w:r>
      <w:proofErr w:type="spellStart"/>
      <w:r>
        <w:t>мм.рт.ст</w:t>
      </w:r>
      <w:proofErr w:type="spellEnd"/>
      <w:r>
        <w:t>.</w:t>
      </w:r>
    </w:p>
    <w:p w14:paraId="153D8E6D" w14:textId="77777777" w:rsidR="00B7765A" w:rsidRDefault="00B7765A" w:rsidP="00B7765A">
      <w:r>
        <w:t>Что способствует возникновению артериальной гипертонии:</w:t>
      </w:r>
    </w:p>
    <w:p w14:paraId="2AD23015" w14:textId="77777777" w:rsidR="00B7765A" w:rsidRDefault="00B7765A" w:rsidP="00B7765A">
      <w:r>
        <w:t>Отягощённая наследственность — люди, у которых среди родственников есть больные гипертонической болезнью, наиболее предрасположены к развитию у них этого заболевания.</w:t>
      </w:r>
    </w:p>
    <w:p w14:paraId="790973F5" w14:textId="44D497D9" w:rsidR="00B7765A" w:rsidRDefault="00B7765A" w:rsidP="00B7765A">
      <w:r>
        <w:t>Употребление большого количества соли в пищу — способствует задержке жидкости и повышению давления.</w:t>
      </w:r>
    </w:p>
    <w:p w14:paraId="7AB268D9" w14:textId="77777777" w:rsidR="00B7765A" w:rsidRDefault="00B7765A" w:rsidP="00B7765A">
      <w:r>
        <w:t>Повышенная масса тела — у людей с избыточной массой тела риск развития гипертонии выше.</w:t>
      </w:r>
    </w:p>
    <w:p w14:paraId="296D4DEF" w14:textId="77777777" w:rsidR="00B7765A" w:rsidRDefault="00B7765A" w:rsidP="00B7765A">
      <w:r>
        <w:t>Малоподвижный образ жизни — сидячий образ жизни и низкая физическая активность приводят к ожирению, что в свою очередь способствует артериальной гипертонии.</w:t>
      </w:r>
    </w:p>
    <w:p w14:paraId="6153A276" w14:textId="77777777" w:rsidR="00B7765A" w:rsidRDefault="00B7765A" w:rsidP="00B7765A">
      <w:r>
        <w:t>Употребление алкоголя.</w:t>
      </w:r>
    </w:p>
    <w:p w14:paraId="608C847F" w14:textId="77777777" w:rsidR="00B7765A" w:rsidRDefault="00B7765A" w:rsidP="00B7765A">
      <w:r>
        <w:t>Курение — выкуренная сигарета может вызвать подъём артериального давления до 30 мм рт. ст.</w:t>
      </w:r>
    </w:p>
    <w:p w14:paraId="09C3F11A" w14:textId="77777777" w:rsidR="00B7765A" w:rsidRDefault="00B7765A" w:rsidP="00B7765A">
      <w:r>
        <w:t>Стресс, психическое и умственное переутомление.</w:t>
      </w:r>
    </w:p>
    <w:p w14:paraId="3D053AAD" w14:textId="77777777" w:rsidR="00B7765A" w:rsidRDefault="00B7765A" w:rsidP="00B7765A">
      <w:r>
        <w:t>Артериальную гипертонию намного легче предупредить, чем лечить, поэтому профилактика гипертонии нужна, даже если признаки болезни ещё не проявились.</w:t>
      </w:r>
    </w:p>
    <w:p w14:paraId="452322E2" w14:textId="77777777" w:rsidR="00B7765A" w:rsidRDefault="00B7765A" w:rsidP="00B7765A">
      <w:r>
        <w:t>Как не допустить развития этого опасного заболевания?</w:t>
      </w:r>
    </w:p>
    <w:p w14:paraId="03534196" w14:textId="77777777" w:rsidR="00B7765A" w:rsidRDefault="00B7765A" w:rsidP="00B7765A">
      <w:r>
        <w:t>Откажитесь от курения.</w:t>
      </w:r>
    </w:p>
    <w:p w14:paraId="2C07C593" w14:textId="77777777" w:rsidR="00B7765A" w:rsidRDefault="00B7765A" w:rsidP="00B7765A">
      <w:r>
        <w:t>Увеличьте свою физическую активность (аэробные нагрузки) до 40 мин в день 5 дней в неделю.</w:t>
      </w:r>
    </w:p>
    <w:p w14:paraId="41336714" w14:textId="77777777" w:rsidR="00B7765A" w:rsidRDefault="00B7765A" w:rsidP="00B7765A">
      <w:r>
        <w:t>Ограничьте потребление соли. Готовьте пищу без соли и слегка подсаливайте её только перед едой. Поваренную соль замените на морскую.</w:t>
      </w:r>
    </w:p>
    <w:p w14:paraId="6C065077" w14:textId="77777777" w:rsidR="00B7765A" w:rsidRDefault="00B7765A" w:rsidP="00B7765A">
      <w:r>
        <w:t>Постарайтесь нормализовать функции центральной нервной системы (предотвращение стрессов): не унывайте и не впадайте в депрессию.</w:t>
      </w:r>
    </w:p>
    <w:p w14:paraId="4949DC24" w14:textId="77777777" w:rsidR="00B7765A" w:rsidRDefault="00B7765A" w:rsidP="00B7765A">
      <w:r>
        <w:t>Нормализация сна (7-8 часов).</w:t>
      </w:r>
    </w:p>
    <w:p w14:paraId="318F351C" w14:textId="77777777" w:rsidR="00B7765A" w:rsidRDefault="00B7765A" w:rsidP="00B7765A">
      <w:r>
        <w:t>Снижение избыточного веса. Откажитесь от сладкого и мучного. Не принимайте пищу после 18:00.</w:t>
      </w:r>
    </w:p>
    <w:p w14:paraId="5DF53974" w14:textId="77777777" w:rsidR="00B7765A" w:rsidRDefault="00B7765A" w:rsidP="00B7765A">
      <w:r>
        <w:t>Откажитесь от потребления спиртных напитков.</w:t>
      </w:r>
    </w:p>
    <w:p w14:paraId="34E6BAC0" w14:textId="23A9FF85" w:rsidR="00D778B4" w:rsidRDefault="00B7765A" w:rsidP="00B7765A">
      <w:r>
        <w:t>Ведите дневник здоровья, ежедневно измеряйте артериальное давление и пульс.</w:t>
      </w:r>
    </w:p>
    <w:p w14:paraId="4C87A002" w14:textId="77777777" w:rsidR="00AB1C12" w:rsidRDefault="00AB1C12" w:rsidP="00AB1C12">
      <w:r>
        <w:lastRenderedPageBreak/>
        <w:t xml:space="preserve">Отделение медицинской профилактики поликлинического отделения                                                      </w:t>
      </w:r>
    </w:p>
    <w:p w14:paraId="6FCDF5AF" w14:textId="0A123A81" w:rsidR="00AB1C12" w:rsidRDefault="00AB1C12" w:rsidP="00AB1C12">
      <w:r>
        <w:t>ГБУЗ «ЦРБ Апшеронского района» МЗ КК</w:t>
      </w:r>
    </w:p>
    <w:p w14:paraId="25997206" w14:textId="77777777" w:rsidR="00B7765A" w:rsidRDefault="00B7765A" w:rsidP="00B7765A"/>
    <w:sectPr w:rsidR="00B7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EE"/>
    <w:rsid w:val="007526E1"/>
    <w:rsid w:val="009649EE"/>
    <w:rsid w:val="00AB1C12"/>
    <w:rsid w:val="00B7765A"/>
    <w:rsid w:val="00D7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45C4"/>
  <w15:chartTrackingRefBased/>
  <w15:docId w15:val="{36A40401-F494-4097-BB40-B8D3914B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5</cp:revision>
  <dcterms:created xsi:type="dcterms:W3CDTF">2023-05-16T12:40:00Z</dcterms:created>
  <dcterms:modified xsi:type="dcterms:W3CDTF">2023-05-16T12:52:00Z</dcterms:modified>
</cp:coreProperties>
</file>