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29" w:rsidRPr="000C4643" w:rsidRDefault="00F76A29" w:rsidP="00DD0062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C4643">
        <w:rPr>
          <w:rFonts w:ascii="Times New Roman" w:hAnsi="Times New Roman" w:cs="Times New Roman"/>
          <w:sz w:val="28"/>
          <w:szCs w:val="28"/>
        </w:rPr>
        <w:t>Аборт – злейший враг человечества.</w:t>
      </w:r>
    </w:p>
    <w:p w:rsidR="00F76A29" w:rsidRPr="000C4643" w:rsidRDefault="00F76A29" w:rsidP="00DD0062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1678D" w:rsidRPr="00D70A1F" w:rsidRDefault="00F76A29" w:rsidP="00D70A1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C4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72B" w:rsidRPr="00B167CE">
        <w:rPr>
          <w:rFonts w:ascii="Times New Roman" w:eastAsia="Times New Roman" w:hAnsi="Times New Roman" w:cs="Times New Roman"/>
          <w:sz w:val="28"/>
          <w:szCs w:val="28"/>
        </w:rPr>
        <w:t>Человеку Господь дал силу и власть «плодиться и размножаться, и наполнять землю, и обладать ею»</w:t>
      </w:r>
      <w:r w:rsidR="000C4643" w:rsidRPr="000C4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72B" w:rsidRPr="00B167CE">
        <w:rPr>
          <w:rFonts w:ascii="Times New Roman" w:eastAsia="Times New Roman" w:hAnsi="Times New Roman" w:cs="Times New Roman"/>
          <w:sz w:val="28"/>
          <w:szCs w:val="28"/>
        </w:rPr>
        <w:t>(Быт.1, 28).</w:t>
      </w:r>
    </w:p>
    <w:p w:rsidR="00C4735C" w:rsidRDefault="00C4735C" w:rsidP="00D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43">
        <w:rPr>
          <w:rFonts w:ascii="Times New Roman" w:hAnsi="Times New Roman" w:cs="Times New Roman"/>
          <w:sz w:val="28"/>
          <w:szCs w:val="28"/>
        </w:rPr>
        <w:t xml:space="preserve">Ева (что в переводе с древнееврейского значит "матерь жизни"), родив в мир свое первое дитя, возгласила, </w:t>
      </w:r>
      <w:proofErr w:type="spellStart"/>
      <w:r w:rsidRPr="000C4643">
        <w:rPr>
          <w:rFonts w:ascii="Times New Roman" w:hAnsi="Times New Roman" w:cs="Times New Roman"/>
          <w:sz w:val="28"/>
          <w:szCs w:val="28"/>
        </w:rPr>
        <w:t>исполнясь</w:t>
      </w:r>
      <w:proofErr w:type="spellEnd"/>
      <w:r w:rsidRPr="000C4643">
        <w:rPr>
          <w:rFonts w:ascii="Times New Roman" w:hAnsi="Times New Roman" w:cs="Times New Roman"/>
          <w:sz w:val="28"/>
          <w:szCs w:val="28"/>
        </w:rPr>
        <w:t xml:space="preserve"> радости: "приобрела я человека от Бога" (Быт. 4, 1).</w:t>
      </w:r>
    </w:p>
    <w:p w:rsidR="00EA172B" w:rsidRPr="000C4643" w:rsidRDefault="00EA172B" w:rsidP="00D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7CE">
        <w:rPr>
          <w:rFonts w:ascii="Times New Roman" w:eastAsia="Times New Roman" w:hAnsi="Times New Roman" w:cs="Times New Roman"/>
          <w:sz w:val="28"/>
          <w:szCs w:val="28"/>
        </w:rPr>
        <w:t xml:space="preserve">Зародыш – это живое существо, которое растет и развивается с момента оплодотворения яйцеклетки. Он имеет душу, которая управляет его телесным развитием. Это человек! </w:t>
      </w:r>
    </w:p>
    <w:p w:rsidR="00776666" w:rsidRPr="000C4643" w:rsidRDefault="00776666" w:rsidP="00776666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Аборт </w:t>
      </w:r>
      <w:r w:rsidRPr="000C4643">
        <w:rPr>
          <w:sz w:val="28"/>
          <w:szCs w:val="28"/>
        </w:rPr>
        <w:t xml:space="preserve">состоит в прямом противоречии с призванием человека к продолжению рода. Поэтому христиане всегда рассматривали и рассматривают это деяние как преступное; за совершение его святые каноны предписывают долговременное отлучение от церковного общения, так как согласно евангельскому учению каждая человеческая жизнь священна и неприкосновенна. </w:t>
      </w:r>
    </w:p>
    <w:p w:rsidR="00EA172B" w:rsidRPr="000C4643" w:rsidRDefault="00EA172B" w:rsidP="00045BA0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C4643">
        <w:rPr>
          <w:sz w:val="28"/>
          <w:szCs w:val="28"/>
        </w:rPr>
        <w:t>Учение римско-католической церкви по этому вопросу совпадает с учением Православной Церкви. 2 ноября 1982</w:t>
      </w:r>
      <w:r w:rsidR="00045BA0">
        <w:rPr>
          <w:sz w:val="28"/>
          <w:szCs w:val="28"/>
        </w:rPr>
        <w:t xml:space="preserve"> </w:t>
      </w:r>
      <w:r w:rsidRPr="000C4643">
        <w:rPr>
          <w:sz w:val="28"/>
          <w:szCs w:val="28"/>
        </w:rPr>
        <w:t xml:space="preserve">г. папа Римский, выступая в Испании, заявил: </w:t>
      </w:r>
      <w:r w:rsidR="00045BA0">
        <w:rPr>
          <w:sz w:val="28"/>
          <w:szCs w:val="28"/>
        </w:rPr>
        <w:t>«</w:t>
      </w:r>
      <w:r w:rsidRPr="000C4643">
        <w:rPr>
          <w:sz w:val="28"/>
          <w:szCs w:val="28"/>
        </w:rPr>
        <w:t>Тот, кто отказывается защищать эти беззащитные и беспомощные человеческие существа, погрешает против основного нравственного закона. Мы никогда не узаконим убийство!</w:t>
      </w:r>
      <w:r w:rsidR="00045BA0">
        <w:rPr>
          <w:sz w:val="28"/>
          <w:szCs w:val="28"/>
        </w:rPr>
        <w:t>»</w:t>
      </w:r>
      <w:r w:rsidRPr="000C4643">
        <w:rPr>
          <w:sz w:val="28"/>
          <w:szCs w:val="28"/>
        </w:rPr>
        <w:t xml:space="preserve"> В декабре 1984 г. в Гонконге мать Тереза заявила: </w:t>
      </w:r>
      <w:r w:rsidR="00045BA0">
        <w:rPr>
          <w:sz w:val="28"/>
          <w:szCs w:val="28"/>
        </w:rPr>
        <w:t>«</w:t>
      </w:r>
      <w:r w:rsidRPr="000C4643">
        <w:rPr>
          <w:sz w:val="28"/>
          <w:szCs w:val="28"/>
        </w:rPr>
        <w:t>Ежегодное число младенцев, приносимых в жертву их собственными матерями, вполне сравнимо с числом же</w:t>
      </w:r>
      <w:proofErr w:type="gramStart"/>
      <w:r w:rsidRPr="000C4643">
        <w:rPr>
          <w:sz w:val="28"/>
          <w:szCs w:val="28"/>
        </w:rPr>
        <w:t>ртв пр</w:t>
      </w:r>
      <w:proofErr w:type="gramEnd"/>
      <w:r w:rsidRPr="000C4643">
        <w:rPr>
          <w:sz w:val="28"/>
          <w:szCs w:val="28"/>
        </w:rPr>
        <w:t>едполагаемой ядерной войны. Аборт являе</w:t>
      </w:r>
      <w:r w:rsidR="00045BA0">
        <w:rPr>
          <w:sz w:val="28"/>
          <w:szCs w:val="28"/>
        </w:rPr>
        <w:t>тся злейшим врагом человечества»</w:t>
      </w:r>
      <w:r w:rsidRPr="000C4643">
        <w:rPr>
          <w:sz w:val="28"/>
          <w:szCs w:val="28"/>
        </w:rPr>
        <w:t>.</w:t>
      </w:r>
    </w:p>
    <w:p w:rsidR="00776666" w:rsidRPr="000C4643" w:rsidRDefault="00DB58D2" w:rsidP="0077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же у</w:t>
      </w:r>
      <w:r w:rsidR="00776666" w:rsidRPr="000C4643">
        <w:rPr>
          <w:rFonts w:ascii="Times New Roman" w:hAnsi="Times New Roman" w:cs="Times New Roman"/>
          <w:sz w:val="28"/>
          <w:szCs w:val="28"/>
        </w:rPr>
        <w:t>жасающее количество абортов растет из года в год и измеряется сотнями тысяч!</w:t>
      </w:r>
    </w:p>
    <w:p w:rsidR="00EA172B" w:rsidRPr="00B167CE" w:rsidRDefault="00045BA0" w:rsidP="0091678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172B" w:rsidRPr="00B167CE">
        <w:rPr>
          <w:rFonts w:ascii="Times New Roman" w:eastAsia="Times New Roman" w:hAnsi="Times New Roman" w:cs="Times New Roman"/>
          <w:sz w:val="28"/>
          <w:szCs w:val="28"/>
        </w:rPr>
        <w:t>ам внушают,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72B" w:rsidRPr="00B167CE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410666">
        <w:rPr>
          <w:rFonts w:ascii="Times New Roman" w:eastAsia="Times New Roman" w:hAnsi="Times New Roman" w:cs="Times New Roman"/>
          <w:sz w:val="28"/>
          <w:szCs w:val="28"/>
        </w:rPr>
        <w:t>нужно пользоваться</w:t>
      </w:r>
      <w:r w:rsidR="00EA172B" w:rsidRPr="00B1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0666" w:rsidRPr="00B167CE">
        <w:rPr>
          <w:rFonts w:ascii="Times New Roman" w:eastAsia="Times New Roman" w:hAnsi="Times New Roman" w:cs="Times New Roman"/>
          <w:sz w:val="28"/>
          <w:szCs w:val="28"/>
        </w:rPr>
        <w:t>контрацептив</w:t>
      </w:r>
      <w:r w:rsidR="00410666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A6782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EA172B" w:rsidRPr="00B167CE">
        <w:rPr>
          <w:rFonts w:ascii="Times New Roman" w:eastAsia="Times New Roman" w:hAnsi="Times New Roman" w:cs="Times New Roman"/>
          <w:sz w:val="28"/>
          <w:szCs w:val="28"/>
        </w:rPr>
        <w:t xml:space="preserve"> и стерилизаци</w:t>
      </w:r>
      <w:r w:rsidR="00410666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EA172B" w:rsidRPr="00B167CE">
        <w:rPr>
          <w:rFonts w:ascii="Times New Roman" w:eastAsia="Times New Roman" w:hAnsi="Times New Roman" w:cs="Times New Roman"/>
          <w:sz w:val="28"/>
          <w:szCs w:val="28"/>
        </w:rPr>
        <w:t>. Тогда как детей наших надо учить воздержанию, целомудрию, верности, умению создавать крепкие семьи. Ведь Бог сказал «плодитесь и размножайтесь», а не «будьте похотливы».</w:t>
      </w:r>
    </w:p>
    <w:p w:rsidR="00EA172B" w:rsidRPr="00B167CE" w:rsidRDefault="00EA172B" w:rsidP="0091678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167CE">
        <w:rPr>
          <w:rFonts w:ascii="Times New Roman" w:eastAsia="Times New Roman" w:hAnsi="Times New Roman" w:cs="Times New Roman"/>
          <w:sz w:val="28"/>
          <w:szCs w:val="28"/>
        </w:rPr>
        <w:t xml:space="preserve">Не надо забывать, что Бог </w:t>
      </w:r>
      <w:proofErr w:type="gramStart"/>
      <w:r w:rsidRPr="00B167CE">
        <w:rPr>
          <w:rFonts w:ascii="Times New Roman" w:eastAsia="Times New Roman" w:hAnsi="Times New Roman" w:cs="Times New Roman"/>
          <w:sz w:val="28"/>
          <w:szCs w:val="28"/>
        </w:rPr>
        <w:t>поругаем</w:t>
      </w:r>
      <w:proofErr w:type="gramEnd"/>
      <w:r w:rsidRPr="00B167CE">
        <w:rPr>
          <w:rFonts w:ascii="Times New Roman" w:eastAsia="Times New Roman" w:hAnsi="Times New Roman" w:cs="Times New Roman"/>
          <w:sz w:val="28"/>
          <w:szCs w:val="28"/>
        </w:rPr>
        <w:t xml:space="preserve"> не бывает! И за всякое зло, содеянное в жизни, впоследствии придется расплачиваться очистительно-искупительными скорбями, болезнями и утратами. А, потому, если после прерывания беременности распалась семья, началась тяжелая болезнь или произошло другое несчастье</w:t>
      </w:r>
      <w:r w:rsidR="004106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67CE">
        <w:rPr>
          <w:rFonts w:ascii="Times New Roman" w:eastAsia="Times New Roman" w:hAnsi="Times New Roman" w:cs="Times New Roman"/>
          <w:sz w:val="28"/>
          <w:szCs w:val="28"/>
        </w:rPr>
        <w:t xml:space="preserve"> не удивляйтесь</w:t>
      </w:r>
      <w:r w:rsidR="0041066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167CE">
        <w:rPr>
          <w:rFonts w:ascii="Times New Roman" w:eastAsia="Times New Roman" w:hAnsi="Times New Roman" w:cs="Times New Roman"/>
          <w:sz w:val="28"/>
          <w:szCs w:val="28"/>
        </w:rPr>
        <w:t xml:space="preserve"> это следствия детоубийства.</w:t>
      </w:r>
    </w:p>
    <w:p w:rsidR="00EA172B" w:rsidRPr="000C4643" w:rsidRDefault="00EA172B" w:rsidP="00044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7CE">
        <w:rPr>
          <w:rFonts w:ascii="Times New Roman" w:eastAsia="Times New Roman" w:hAnsi="Times New Roman" w:cs="Times New Roman"/>
          <w:sz w:val="28"/>
          <w:szCs w:val="28"/>
        </w:rPr>
        <w:t>Не омрачайте свою совесть, не берите на свою душу такого греха! Не считайте себя вправе распоряжаться чужой жизнью! Но самое главное: убийство не рожденного ребенка является смертным грехом, за который родители дадут ответ перед Богом. В правилах св</w:t>
      </w:r>
      <w:proofErr w:type="gramStart"/>
      <w:r w:rsidRPr="00B167CE">
        <w:rPr>
          <w:rFonts w:ascii="Times New Roman" w:eastAsia="Times New Roman" w:hAnsi="Times New Roman" w:cs="Times New Roman"/>
          <w:sz w:val="28"/>
          <w:szCs w:val="28"/>
        </w:rPr>
        <w:t>.Ц</w:t>
      </w:r>
      <w:proofErr w:type="gramEnd"/>
      <w:r w:rsidRPr="00B167CE">
        <w:rPr>
          <w:rFonts w:ascii="Times New Roman" w:eastAsia="Times New Roman" w:hAnsi="Times New Roman" w:cs="Times New Roman"/>
          <w:sz w:val="28"/>
          <w:szCs w:val="28"/>
        </w:rPr>
        <w:t xml:space="preserve">еркви сказано: «Умышленно </w:t>
      </w:r>
      <w:proofErr w:type="gramStart"/>
      <w:r w:rsidRPr="00B167CE">
        <w:rPr>
          <w:rFonts w:ascii="Times New Roman" w:eastAsia="Times New Roman" w:hAnsi="Times New Roman" w:cs="Times New Roman"/>
          <w:sz w:val="28"/>
          <w:szCs w:val="28"/>
        </w:rPr>
        <w:t>погубившая</w:t>
      </w:r>
      <w:proofErr w:type="gramEnd"/>
      <w:r w:rsidRPr="00B167CE">
        <w:rPr>
          <w:rFonts w:ascii="Times New Roman" w:eastAsia="Times New Roman" w:hAnsi="Times New Roman" w:cs="Times New Roman"/>
          <w:sz w:val="28"/>
          <w:szCs w:val="28"/>
        </w:rPr>
        <w:t xml:space="preserve"> в утробе плод, подлежит осуждению как за убийство»</w:t>
      </w:r>
      <w:r w:rsidR="00D70A1F">
        <w:rPr>
          <w:rFonts w:ascii="Times New Roman" w:eastAsia="Times New Roman" w:hAnsi="Times New Roman" w:cs="Times New Roman"/>
          <w:sz w:val="28"/>
          <w:szCs w:val="28"/>
        </w:rPr>
        <w:t xml:space="preserve"> (Василий Великий, канон 2).</w:t>
      </w:r>
    </w:p>
    <w:sectPr w:rsidR="00EA172B" w:rsidRPr="000C4643" w:rsidSect="00045BA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070"/>
    <w:rsid w:val="00044A18"/>
    <w:rsid w:val="00045BA0"/>
    <w:rsid w:val="000C4643"/>
    <w:rsid w:val="001B7B02"/>
    <w:rsid w:val="00410666"/>
    <w:rsid w:val="00776666"/>
    <w:rsid w:val="0091678D"/>
    <w:rsid w:val="00A67824"/>
    <w:rsid w:val="00C4735C"/>
    <w:rsid w:val="00CB2B68"/>
    <w:rsid w:val="00D70A1F"/>
    <w:rsid w:val="00DB58D2"/>
    <w:rsid w:val="00DD0062"/>
    <w:rsid w:val="00EA172B"/>
    <w:rsid w:val="00F66037"/>
    <w:rsid w:val="00F76A29"/>
    <w:rsid w:val="00FF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Женская консультация</dc:creator>
  <cp:keywords/>
  <dc:description/>
  <cp:lastModifiedBy>Женская консультация</cp:lastModifiedBy>
  <cp:revision>19</cp:revision>
  <dcterms:created xsi:type="dcterms:W3CDTF">2014-05-19T12:35:00Z</dcterms:created>
  <dcterms:modified xsi:type="dcterms:W3CDTF">2014-05-19T13:24:00Z</dcterms:modified>
</cp:coreProperties>
</file>